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>Азербайджанский Медицинский Университет</w:t>
      </w: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Кафедра </w:t>
      </w:r>
      <w:proofErr w:type="spellStart"/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>Дерматовенерологии</w:t>
      </w:r>
      <w:proofErr w:type="spellEnd"/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>Практическое занятие №2</w:t>
      </w: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>Бактериальные дерматозы (пиодермии)</w:t>
      </w:r>
    </w:p>
    <w:p w:rsidR="00034C50" w:rsidRPr="00034C50" w:rsidRDefault="00034C50" w:rsidP="00034C50">
      <w:pPr>
        <w:spacing w:after="0" w:afterAutospacing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ind w:left="0" w:firstLine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ind w:left="0" w:firstLine="0"/>
        <w:contextualSpacing/>
        <w:rPr>
          <w:rFonts w:asciiTheme="majorBidi" w:hAnsiTheme="majorBidi" w:cstheme="majorBidi"/>
          <w:i/>
          <w:i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 w:afterAutospacing="0"/>
        <w:ind w:left="0" w:firstLine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Эпидемиология. </w:t>
      </w:r>
      <w:proofErr w:type="spellStart"/>
      <w:r w:rsidRPr="00034C50">
        <w:rPr>
          <w:rFonts w:asciiTheme="majorBidi" w:hAnsiTheme="majorBidi" w:cstheme="majorBidi"/>
          <w:i/>
          <w:iCs/>
          <w:sz w:val="28"/>
          <w:szCs w:val="28"/>
          <w:lang w:val="ru-RU"/>
        </w:rPr>
        <w:t>Этиопатогенез</w:t>
      </w:r>
      <w:proofErr w:type="spellEnd"/>
      <w:r w:rsidRPr="00034C50">
        <w:rPr>
          <w:rFonts w:asciiTheme="majorBidi" w:hAnsiTheme="majorBidi" w:cstheme="majorBidi"/>
          <w:i/>
          <w:iCs/>
          <w:sz w:val="28"/>
          <w:szCs w:val="28"/>
          <w:lang w:val="ru-RU"/>
        </w:rPr>
        <w:t>. Классификация. Клинические проявления. Лабораторная диагностика. Дифференциальная диагностика. Лечение и профилактика.</w:t>
      </w:r>
    </w:p>
    <w:p w:rsidR="00034C50" w:rsidRPr="00034C50" w:rsidRDefault="00034C50" w:rsidP="00034C50">
      <w:pPr>
        <w:spacing w:after="0" w:afterAutospacing="0"/>
        <w:contextualSpacing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>ВОПРОСЫ /ОТВЕТЫ ДЛЯ ОПРЕДЕЛЕНИЯ УРОВНЯ САМОПОДГОТОВКИ СТУДЕНТОВ</w:t>
      </w:r>
    </w:p>
    <w:p w:rsidR="00034C50" w:rsidRPr="00034C50" w:rsidRDefault="00034C50" w:rsidP="00034C50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1. Дайте определение бактериальных дерматозов.</w:t>
      </w: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Бактериальные </w:t>
      </w:r>
      <w:proofErr w:type="spellStart"/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дерматозы-инфекционные</w:t>
      </w:r>
      <w:proofErr w:type="spellEnd"/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заболевания кожи и её придатков, вызываемые различными видами бактерий.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2.Укажите, к какой группе дерматозов относятся пиодермии.</w:t>
      </w:r>
    </w:p>
    <w:p w:rsidR="00034C50" w:rsidRPr="00034C50" w:rsidRDefault="00034C50" w:rsidP="00034C50">
      <w:pPr>
        <w:spacing w:after="0"/>
        <w:ind w:hanging="9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hanging="9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Бактериальные дерматозы.</w:t>
      </w:r>
    </w:p>
    <w:p w:rsidR="00034C50" w:rsidRPr="00034C50" w:rsidRDefault="00034C50" w:rsidP="00034C50">
      <w:pPr>
        <w:tabs>
          <w:tab w:val="left" w:pos="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tabs>
          <w:tab w:val="left" w:pos="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3. Дайте определение пиодермий.</w:t>
      </w:r>
    </w:p>
    <w:p w:rsidR="00034C50" w:rsidRPr="00034C50" w:rsidRDefault="00034C50" w:rsidP="00034C50">
      <w:pPr>
        <w:tabs>
          <w:tab w:val="left" w:pos="270"/>
        </w:tabs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034C50" w:rsidRPr="00034C50" w:rsidRDefault="00034C50" w:rsidP="00034C50">
      <w:pPr>
        <w:tabs>
          <w:tab w:val="left" w:pos="270"/>
        </w:tabs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08.0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Пиодермии- гнойничковые бактериальные инфекции кожи, вызываемые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пиококками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и характеризующиеся воспалением кожи и её придатков.</w:t>
      </w:r>
      <w:proofErr w:type="gramEnd"/>
    </w:p>
    <w:p w:rsidR="00034C50" w:rsidRPr="00034C50" w:rsidRDefault="00034C50" w:rsidP="00034C50">
      <w:pPr>
        <w:tabs>
          <w:tab w:val="left" w:pos="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tabs>
          <w:tab w:val="left" w:pos="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4. Перечислите возбудителей пиодермий.</w:t>
      </w:r>
    </w:p>
    <w:p w:rsidR="00034C50" w:rsidRPr="00034C50" w:rsidRDefault="00034C50" w:rsidP="00034C50">
      <w:pPr>
        <w:tabs>
          <w:tab w:val="left" w:pos="270"/>
        </w:tabs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tabs>
          <w:tab w:val="left" w:pos="270"/>
        </w:tabs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Стафилококки (</w:t>
      </w:r>
      <w:r w:rsidRPr="00034C50">
        <w:rPr>
          <w:rFonts w:asciiTheme="majorBidi" w:hAnsiTheme="majorBidi" w:cstheme="majorBidi"/>
          <w:sz w:val="28"/>
          <w:szCs w:val="28"/>
          <w:lang w:bidi="fa-IR"/>
        </w:rPr>
        <w:t>Staphylococcus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aureus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, </w:t>
      </w:r>
      <w:r w:rsidRPr="00034C50">
        <w:rPr>
          <w:rFonts w:asciiTheme="majorBidi" w:hAnsiTheme="majorBidi" w:cstheme="majorBidi"/>
          <w:sz w:val="28"/>
          <w:szCs w:val="28"/>
          <w:lang w:bidi="fa-IR"/>
        </w:rPr>
        <w:t>Staphylococcus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epidermidis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), стрептококки (</w:t>
      </w:r>
      <w:r w:rsidRPr="00034C50">
        <w:rPr>
          <w:rFonts w:asciiTheme="majorBidi" w:hAnsiTheme="majorBidi" w:cstheme="majorBidi"/>
          <w:sz w:val="28"/>
          <w:szCs w:val="28"/>
          <w:lang w:bidi="fa-IR"/>
        </w:rPr>
        <w:t>Streptococcus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pyogenes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), синегнойная палочка (</w:t>
      </w:r>
      <w:r w:rsidRPr="00034C50">
        <w:rPr>
          <w:rFonts w:asciiTheme="majorBidi" w:hAnsiTheme="majorBidi" w:cstheme="majorBidi"/>
          <w:sz w:val="28"/>
          <w:szCs w:val="28"/>
          <w:lang w:bidi="fa-IR"/>
        </w:rPr>
        <w:t>Pseudomonas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aeruginosa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), протей (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Aeruginos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aproteus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), кишечная палочка (</w:t>
      </w:r>
      <w:r w:rsidRPr="00034C50">
        <w:rPr>
          <w:rFonts w:asciiTheme="majorBidi" w:hAnsiTheme="majorBidi" w:cstheme="majorBidi"/>
          <w:sz w:val="28"/>
          <w:szCs w:val="28"/>
          <w:lang w:bidi="fa-IR"/>
        </w:rPr>
        <w:t>Escherichia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r w:rsidRPr="00034C50">
        <w:rPr>
          <w:rFonts w:asciiTheme="majorBidi" w:hAnsiTheme="majorBidi" w:cstheme="majorBidi"/>
          <w:sz w:val="28"/>
          <w:szCs w:val="28"/>
          <w:lang w:bidi="fa-IR"/>
        </w:rPr>
        <w:t>coli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) и др.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lastRenderedPageBreak/>
        <w:t>микроорганизмы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.Ч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аще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выявляется смешанная инфекция стафилококков в ассоциации с стрептококками, реже с др. микроорганизмами.</w:t>
      </w:r>
    </w:p>
    <w:p w:rsidR="00034C50" w:rsidRPr="00034C50" w:rsidRDefault="00034C50" w:rsidP="00034C50">
      <w:pPr>
        <w:tabs>
          <w:tab w:val="left" w:pos="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5. Укажите источник и пути передачи инфекции при пиодермиях.</w:t>
      </w:r>
    </w:p>
    <w:p w:rsidR="00034C50" w:rsidRPr="00034C50" w:rsidRDefault="00034C50" w:rsidP="00034C50">
      <w:pPr>
        <w:tabs>
          <w:tab w:val="left" w:pos="270"/>
        </w:tabs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270"/>
        </w:tabs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Источник инфекци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и-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больной человек или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бактерионоситель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. Пути передачи инфекци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и-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контактно-бытовой, воздушно-капельный.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6. Перечислите факторы, способствующие развитию пиодермий.</w:t>
      </w: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В развитии пиодермий имеют значение не только патогенность и вирулентность штаммов кокков, но и разнообразные экзогенные (переохлаждение, перегревание, высокая влажность, загрязненность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окружаюшей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среды), эндогенные (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иммуно-нейр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о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-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и эндокринопатии, сопутствующие соматические и инфекционные заболевания) и индивидуальные факторы (неполноценное питание, несоблюдение гигиенических норм, повышенное потоотделение,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микротравматизм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), изменяющие защитные функции кожи.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7. Укажите, как по этиологическому принципу классифицируются пиодермии.</w:t>
      </w: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Стафилококковые пиодермии                                                                       Стрептококковые пиодермии                                           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Стафилострептококковые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пиодермии</w:t>
      </w:r>
    </w:p>
    <w:p w:rsidR="00034C50" w:rsidRPr="00034C50" w:rsidRDefault="00034C50" w:rsidP="00034C50">
      <w:pPr>
        <w:spacing w:after="0"/>
        <w:ind w:left="270" w:hanging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270" w:hanging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8. Охарактеризуйте клинические особенности стафилококковых, стрептококковых и смешанных пиодермий.</w:t>
      </w: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Стафилодермии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-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разновидности пиодермий, ассоциирующие 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стафилококками,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характеризуюшиеся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высыпанием пустул-фолликулитов, приуроченных к волосяному фолликулу и часто глубиной поражения.</w:t>
      </w:r>
    </w:p>
    <w:p w:rsidR="00034C50" w:rsidRPr="00034C50" w:rsidRDefault="00034C50" w:rsidP="00034C50">
      <w:pPr>
        <w:spacing w:after="0"/>
        <w:ind w:left="270" w:hanging="9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Стрептодермии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-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разновидности пиодермий, ассоциирующие 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стрептококками, характеризующиеся высыпанием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пустул-фликтен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, несвязанных с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волосянным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фолликулом, поверхностным характером поражения и склонностью к периферическому росту.</w:t>
      </w: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Стафилострептодермии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-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разновидности пиодермий, ассоциирующие 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смешанной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стафилострептококковой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инфекцией, характеризующиеся высыпанием пустул, связанных и несвязанных с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волосянным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фолликулом и глубиной поражения.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9. Перечислите клинические разновидности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стафилодермий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lastRenderedPageBreak/>
        <w:t>Остиофолликулит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, фолликулит (сикоз), фурункул, карбункул, гидраденит.</w:t>
      </w:r>
    </w:p>
    <w:p w:rsidR="00034C50" w:rsidRPr="00034C50" w:rsidRDefault="00034C50" w:rsidP="00034C50">
      <w:pPr>
        <w:spacing w:after="0"/>
        <w:ind w:left="-90" w:firstLine="9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-90" w:firstLine="9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10. Перечислите клинические разновидности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стрептодермий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034C50" w:rsidRPr="00034C50" w:rsidRDefault="00034C50" w:rsidP="00034C50">
      <w:pPr>
        <w:tabs>
          <w:tab w:val="left" w:pos="36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36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Импетиг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о(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стрептококковое, щелевидное, ногтевых валиков, буллезное),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эктима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вульгарная.</w:t>
      </w:r>
    </w:p>
    <w:p w:rsidR="00034C50" w:rsidRPr="00034C50" w:rsidRDefault="00034C50" w:rsidP="00034C50">
      <w:pPr>
        <w:tabs>
          <w:tab w:val="left" w:pos="-90"/>
        </w:tabs>
        <w:spacing w:after="0"/>
        <w:ind w:left="-90" w:firstLine="18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-90"/>
        </w:tabs>
        <w:spacing w:after="0"/>
        <w:ind w:left="-90" w:firstLine="18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11.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Перечислите клинические разновидности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стафилострептодермий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034C50" w:rsidRPr="00034C50" w:rsidRDefault="00034C50" w:rsidP="00034C50">
      <w:pPr>
        <w:tabs>
          <w:tab w:val="left" w:pos="45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45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Импетиго вульгарное, хроническая язвенная и язвенно-вегетирующая пиодермия,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шанкриформная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пиодермия.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12. Дайте определение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остиофолликулита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73.8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Остиофолликулит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- гнойное воспаление устья волосяного фолликула, является начальным эпизодом всех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фолликулоассоциированных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пиодермий.</w:t>
      </w:r>
      <w:proofErr w:type="gramEnd"/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13. Дайте определение фолликулита.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26" w:firstLine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73.8.1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Фолликулит- гнойное воспаление фолликула волоса, развивается из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остиофолликулита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в результате проникновения инфекции в глубокие слои кожи.</w:t>
      </w:r>
      <w:proofErr w:type="gramEnd"/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14.Укажите места частой локализации фолликулитов.</w:t>
      </w:r>
    </w:p>
    <w:p w:rsidR="00034C50" w:rsidRPr="00034C50" w:rsidRDefault="00034C50" w:rsidP="00034C50">
      <w:pPr>
        <w:tabs>
          <w:tab w:val="left" w:pos="36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tabs>
          <w:tab w:val="left" w:pos="360"/>
        </w:tabs>
        <w:spacing w:after="0"/>
        <w:ind w:left="450" w:hanging="24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  <w:r w:rsidRPr="00034C50">
        <w:rPr>
          <w:rFonts w:asciiTheme="majorBidi" w:hAnsiTheme="majorBidi" w:cstheme="majorBidi"/>
          <w:sz w:val="28"/>
          <w:szCs w:val="28"/>
          <w:lang w:val="ru-RU"/>
        </w:rPr>
        <w:t>На любом участке кожи, где имеются волосяные фолликулы (верхние конечности, нижние конечности, туловище, волосистой части головы).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15. Укажите, 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разновидностью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какой формы пиодермий является сикоз.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26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>73.1  Сикоз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- разновидность фолликулита с локализацией на лице в зоне роста щетинистых волос (усы, борода). Встречается преимущественно у мужчин.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16.Дайте определение фурункула.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02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Фурункул </w:t>
      </w: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-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>острое гнойно-некротическое воспаление волосяного фолликула, сальной железы и окружающих тканей.</w:t>
      </w:r>
      <w:proofErr w:type="gramEnd"/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17. Перечислите стадии развития фурункула.</w:t>
      </w:r>
    </w:p>
    <w:p w:rsidR="00034C50" w:rsidRPr="00034C50" w:rsidRDefault="00034C50" w:rsidP="00034C50">
      <w:pPr>
        <w:pStyle w:val="Default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pStyle w:val="Default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Процесс протекает в 3 стадии: </w:t>
      </w:r>
    </w:p>
    <w:p w:rsidR="00034C50" w:rsidRPr="00034C50" w:rsidRDefault="00034C50" w:rsidP="00034C50">
      <w:pPr>
        <w:pStyle w:val="Default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• </w:t>
      </w:r>
      <w:r w:rsidRPr="00034C50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стадия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характеризуется образованием болезненного островоспалительного узла размером с лесной орех, багрово-красного цвета. </w:t>
      </w:r>
    </w:p>
    <w:p w:rsidR="00034C50" w:rsidRPr="00034C50" w:rsidRDefault="00034C50" w:rsidP="00034C50">
      <w:pPr>
        <w:pStyle w:val="Default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• </w:t>
      </w:r>
      <w:r w:rsidRPr="00034C50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стадия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характеризуется формированием некротического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стержня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,к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>огда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на верхушке узла образуется пустула. В результате некроза узел размягчается, вскрывается и после отделения гноя обнажается некротический стержень, 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по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отторжении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которого формируется язва с гнойно-некротическими массами.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• </w:t>
      </w:r>
      <w:r w:rsidRPr="00034C50">
        <w:rPr>
          <w:rFonts w:asciiTheme="majorBidi" w:hAnsiTheme="majorBidi" w:cstheme="majorBidi"/>
          <w:b/>
          <w:bCs/>
          <w:sz w:val="28"/>
          <w:szCs w:val="28"/>
        </w:rPr>
        <w:t>III</w:t>
      </w:r>
      <w:r w:rsidRPr="00034C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стадия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>– заполнение язвы грануляционной тканью и образование рубца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18. Дайте определение ячменя.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Ячмень-гнойное</w:t>
      </w:r>
      <w:proofErr w:type="spellEnd"/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воспаление волосяного фолликула ресницы или сальной железы века.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19. Дайте определение фурункулеза.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Фурункулез-множественные</w:t>
      </w:r>
      <w:proofErr w:type="spellEnd"/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несливающиеся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фурункулы в разных стадиях развития.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20. Дайте определение карбункула.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02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>Карбункул</w:t>
      </w:r>
      <w:r w:rsidRPr="00034C50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-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гнойно-некротическое воспаление нескольких волосяных фолликулов, сальных желез, глубоких слоев дермы и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подкожножировой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клетчатки.Карбункулы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обычно бывают одиночными.</w:t>
      </w:r>
      <w:proofErr w:type="gramEnd"/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21. Дайте определение гидраденита.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73.2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Гидраденит - глубокое гнойное воспаление волосяного фолликула с вторичным вовлечением апокринных потовых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желез.Чаще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встречается у подростков и пациентов молодого возраста.</w:t>
      </w:r>
      <w:proofErr w:type="gramEnd"/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22. Назовите локализацию гидраденита.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Подмышечные впадины,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паховобедренные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складки,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аногенитальная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область. У женщи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н-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нередко под молочными железами.</w:t>
      </w:r>
    </w:p>
    <w:p w:rsidR="00034C50" w:rsidRPr="00034C50" w:rsidRDefault="00034C50" w:rsidP="00034C50">
      <w:pPr>
        <w:spacing w:after="0"/>
        <w:ind w:left="450" w:hanging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 w:hanging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23. Укажите, при каких формах пиодермий из первоначальной пустулы формируется узел. </w:t>
      </w:r>
    </w:p>
    <w:p w:rsidR="00034C50" w:rsidRPr="00034C50" w:rsidRDefault="00034C50" w:rsidP="00034C50">
      <w:pPr>
        <w:spacing w:after="0"/>
        <w:ind w:firstLine="9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firstLine="9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Фурункул, карбункул, гидраденит.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24. Дайте определение импетиго.</w:t>
      </w:r>
    </w:p>
    <w:p w:rsidR="00034C50" w:rsidRPr="00034C50" w:rsidRDefault="00034C50" w:rsidP="00034C50">
      <w:pPr>
        <w:tabs>
          <w:tab w:val="left" w:pos="45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tabs>
          <w:tab w:val="left" w:pos="45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01 </w:t>
      </w:r>
      <w:r w:rsidRPr="00034C50">
        <w:rPr>
          <w:rFonts w:asciiTheme="majorBidi" w:hAnsiTheme="majorBidi" w:cstheme="majorBidi"/>
          <w:sz w:val="28"/>
          <w:szCs w:val="28"/>
          <w:lang w:val="ru-RU"/>
        </w:rPr>
        <w:t>Импетиго- острое гнойничковое поражение кожи и слизистых оболочек.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Pr="00034C50">
        <w:rPr>
          <w:rFonts w:asciiTheme="majorBidi" w:hAnsiTheme="majorBidi" w:cstheme="majorBidi"/>
          <w:sz w:val="28"/>
          <w:szCs w:val="28"/>
        </w:rPr>
        <w:t>Встречается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чаще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детей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</w:rPr>
      </w:pPr>
      <w:r w:rsidRPr="00034C50">
        <w:rPr>
          <w:rFonts w:asciiTheme="majorBidi" w:hAnsiTheme="majorBidi" w:cstheme="majorBidi"/>
          <w:sz w:val="28"/>
          <w:szCs w:val="28"/>
        </w:rPr>
        <w:t xml:space="preserve">25.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Укажите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разновидности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импетиго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>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proofErr w:type="spellStart"/>
      <w:r w:rsidRPr="00034C50">
        <w:rPr>
          <w:rFonts w:asciiTheme="majorBidi" w:hAnsiTheme="majorBidi" w:cstheme="majorBidi"/>
          <w:sz w:val="28"/>
          <w:szCs w:val="28"/>
        </w:rPr>
        <w:t>Разновидности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импетиго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34C50" w:rsidRPr="00034C50" w:rsidRDefault="00034C50" w:rsidP="00034C50">
      <w:pPr>
        <w:pStyle w:val="a3"/>
        <w:numPr>
          <w:ilvl w:val="0"/>
          <w:numId w:val="6"/>
        </w:numPr>
        <w:tabs>
          <w:tab w:val="left" w:pos="720"/>
        </w:tabs>
        <w:spacing w:after="0" w:afterAutospacing="0"/>
        <w:ind w:left="81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импетиго стрептококковое</w:t>
      </w:r>
    </w:p>
    <w:p w:rsidR="00034C50" w:rsidRPr="00034C50" w:rsidRDefault="00034C50" w:rsidP="00034C50">
      <w:pPr>
        <w:pStyle w:val="a3"/>
        <w:numPr>
          <w:ilvl w:val="0"/>
          <w:numId w:val="6"/>
        </w:numPr>
        <w:tabs>
          <w:tab w:val="left" w:pos="720"/>
        </w:tabs>
        <w:spacing w:after="0" w:afterAutospacing="0"/>
        <w:ind w:left="81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импетиго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щелевидное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син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.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заеда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</w:p>
    <w:p w:rsidR="00034C50" w:rsidRPr="00034C50" w:rsidRDefault="00034C50" w:rsidP="00034C50">
      <w:pPr>
        <w:pStyle w:val="a3"/>
        <w:numPr>
          <w:ilvl w:val="0"/>
          <w:numId w:val="6"/>
        </w:numPr>
        <w:tabs>
          <w:tab w:val="left" w:pos="720"/>
        </w:tabs>
        <w:spacing w:after="0" w:afterAutospacing="0"/>
        <w:ind w:left="81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импетиго околоногтевое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син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. панариций</w:t>
      </w:r>
    </w:p>
    <w:p w:rsidR="00034C50" w:rsidRPr="00034C50" w:rsidRDefault="00034C50" w:rsidP="00034C50">
      <w:pPr>
        <w:pStyle w:val="a3"/>
        <w:numPr>
          <w:ilvl w:val="0"/>
          <w:numId w:val="6"/>
        </w:numPr>
        <w:tabs>
          <w:tab w:val="left" w:pos="720"/>
        </w:tabs>
        <w:spacing w:after="0" w:afterAutospacing="0"/>
        <w:ind w:left="81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импетиго буллезное</w:t>
      </w:r>
    </w:p>
    <w:p w:rsidR="00034C50" w:rsidRPr="00034C50" w:rsidRDefault="00034C50" w:rsidP="00034C50">
      <w:pPr>
        <w:pStyle w:val="a3"/>
        <w:numPr>
          <w:ilvl w:val="0"/>
          <w:numId w:val="6"/>
        </w:numPr>
        <w:tabs>
          <w:tab w:val="left" w:pos="720"/>
        </w:tabs>
        <w:spacing w:after="0" w:afterAutospacing="0"/>
        <w:ind w:left="81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импетиго вульгарное</w:t>
      </w: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bidi="fa-IR"/>
        </w:rPr>
      </w:pP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034C50">
        <w:rPr>
          <w:rFonts w:asciiTheme="majorBidi" w:hAnsiTheme="majorBidi" w:cstheme="majorBidi"/>
          <w:sz w:val="28"/>
          <w:szCs w:val="28"/>
          <w:lang w:bidi="fa-IR"/>
        </w:rPr>
        <w:t xml:space="preserve">26.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Дайте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определение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эктимы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bidi="fa-IR"/>
        </w:rPr>
        <w:t>вульгарной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</w:rPr>
      </w:pP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</w:rPr>
      </w:pP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08.0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Эктима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вульгарная - глубокая форма гнойничкового поражения кожи, завершающаяся образованием атрофических рубцов.</w:t>
      </w:r>
      <w:proofErr w:type="gramEnd"/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27. Укажите разновидности пиодермий, которые встречаются у новорожденных.</w:t>
      </w: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Эпидемическая пузырчатка новорожденных,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везикулопустулез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28. Дайте определение эпидемической пузырчатки новорожденных.</w:t>
      </w: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00 Эпидемическая пузырчатка новорожденных - острое гнойничковое поражение кожи новорожденных.</w:t>
      </w:r>
      <w:proofErr w:type="gramEnd"/>
    </w:p>
    <w:p w:rsidR="00034C50" w:rsidRPr="00034C50" w:rsidRDefault="00034C50" w:rsidP="00034C50">
      <w:pPr>
        <w:tabs>
          <w:tab w:val="left" w:pos="720"/>
        </w:tabs>
        <w:spacing w:after="0"/>
        <w:ind w:left="450" w:hanging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720"/>
        </w:tabs>
        <w:spacing w:after="0"/>
        <w:ind w:left="450" w:hanging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29. Перечислите возможные источники инфекции при эпидемической пузырчатке новорожденных.</w:t>
      </w:r>
    </w:p>
    <w:p w:rsidR="00034C50" w:rsidRPr="00034C50" w:rsidRDefault="00034C50" w:rsidP="00034C50">
      <w:pPr>
        <w:tabs>
          <w:tab w:val="left" w:pos="720"/>
        </w:tabs>
        <w:spacing w:after="0"/>
        <w:ind w:left="450" w:hanging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pStyle w:val="a3"/>
        <w:numPr>
          <w:ilvl w:val="0"/>
          <w:numId w:val="7"/>
        </w:numPr>
        <w:tabs>
          <w:tab w:val="left" w:pos="720"/>
        </w:tabs>
        <w:spacing w:after="0" w:afterAutospacing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медицинский персонал родильных учреждений</w:t>
      </w:r>
    </w:p>
    <w:p w:rsidR="00034C50" w:rsidRPr="00034C50" w:rsidRDefault="00034C50" w:rsidP="00034C50">
      <w:pPr>
        <w:pStyle w:val="a3"/>
        <w:numPr>
          <w:ilvl w:val="0"/>
          <w:numId w:val="7"/>
        </w:numPr>
        <w:tabs>
          <w:tab w:val="left" w:pos="720"/>
        </w:tabs>
        <w:spacing w:after="0" w:afterAutospacing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матери новорожденных</w:t>
      </w:r>
    </w:p>
    <w:p w:rsidR="00034C50" w:rsidRPr="00034C50" w:rsidRDefault="00034C50" w:rsidP="00034C50">
      <w:pPr>
        <w:pStyle w:val="a3"/>
        <w:numPr>
          <w:ilvl w:val="0"/>
          <w:numId w:val="7"/>
        </w:numPr>
        <w:tabs>
          <w:tab w:val="left" w:pos="720"/>
        </w:tabs>
        <w:spacing w:after="0" w:afterAutospacing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инфицированный пупок новорожденных</w:t>
      </w: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bidi="fa-IR"/>
        </w:rPr>
      </w:pP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30. Назовите тяжелую форму эпидемической пузырчатки новорожденных.</w:t>
      </w:r>
    </w:p>
    <w:p w:rsidR="00034C50" w:rsidRPr="00034C50" w:rsidRDefault="00034C50" w:rsidP="00034C50">
      <w:pPr>
        <w:tabs>
          <w:tab w:val="left" w:pos="81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81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lastRenderedPageBreak/>
        <w:t xml:space="preserve">Болезнь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Риттера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син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. синдром ошпаренной кожи.</w:t>
      </w: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31. Дайте определение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везикулопустулеза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tabs>
          <w:tab w:val="left" w:pos="72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bidi="fa-IR"/>
        </w:rPr>
        <w:t>L</w:t>
      </w: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74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Везикулопустулез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- гнойное воспаление устья протоков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эккринных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потовых желез у новорожденных.</w:t>
      </w:r>
      <w:proofErr w:type="gramEnd"/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32. Укажите, с какими заболеваниями дифференцируют пиодермии.</w:t>
      </w: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Лейшманиоз кожи; туберкулез кожи, (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скрофулодерма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/>
        </w:rPr>
        <w:t>,и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/>
        </w:rPr>
        <w:t>ндуративная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 эритема 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Базена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, папулонекротический);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ангиит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(полиморфный, узловатый);  сифилитическая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эктима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, импетиго, гумма; герпес простой.</w:t>
      </w:r>
    </w:p>
    <w:p w:rsidR="00034C50" w:rsidRPr="00034C50" w:rsidRDefault="00034C50" w:rsidP="00034C50">
      <w:pPr>
        <w:spacing w:after="0"/>
        <w:ind w:hanging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hanging="270"/>
        <w:contextualSpacing/>
        <w:rPr>
          <w:rFonts w:asciiTheme="majorBidi" w:hAnsiTheme="majorBidi" w:cstheme="majorBidi"/>
          <w:sz w:val="28"/>
          <w:szCs w:val="28"/>
        </w:rPr>
      </w:pPr>
      <w:r w:rsidRPr="00034C50">
        <w:rPr>
          <w:rFonts w:asciiTheme="majorBidi" w:hAnsiTheme="majorBidi" w:cstheme="majorBidi"/>
          <w:sz w:val="28"/>
          <w:szCs w:val="28"/>
        </w:rPr>
        <w:t xml:space="preserve">33.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Укажите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принципы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диагностики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4C50">
        <w:rPr>
          <w:rFonts w:asciiTheme="majorBidi" w:hAnsiTheme="majorBidi" w:cstheme="majorBidi"/>
          <w:sz w:val="28"/>
          <w:szCs w:val="28"/>
        </w:rPr>
        <w:t>пиодермий</w:t>
      </w:r>
      <w:proofErr w:type="spellEnd"/>
      <w:r w:rsidRPr="00034C50">
        <w:rPr>
          <w:rFonts w:asciiTheme="majorBidi" w:hAnsiTheme="majorBidi" w:cstheme="majorBidi"/>
          <w:sz w:val="28"/>
          <w:szCs w:val="28"/>
        </w:rPr>
        <w:t>.</w:t>
      </w:r>
    </w:p>
    <w:p w:rsidR="00034C50" w:rsidRPr="00034C50" w:rsidRDefault="00034C50" w:rsidP="00034C50">
      <w:pPr>
        <w:spacing w:after="0"/>
        <w:ind w:hanging="270"/>
        <w:contextualSpacing/>
        <w:rPr>
          <w:rFonts w:asciiTheme="majorBidi" w:hAnsiTheme="majorBidi" w:cstheme="majorBidi"/>
          <w:sz w:val="28"/>
          <w:szCs w:val="28"/>
        </w:rPr>
      </w:pPr>
    </w:p>
    <w:p w:rsidR="00034C50" w:rsidRPr="00034C50" w:rsidRDefault="00034C50" w:rsidP="00034C50">
      <w:pPr>
        <w:pStyle w:val="a3"/>
        <w:numPr>
          <w:ilvl w:val="0"/>
          <w:numId w:val="9"/>
        </w:numPr>
        <w:spacing w:after="0" w:afterAutospacing="0"/>
        <w:ind w:hanging="270"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анамнез</w:t>
      </w:r>
    </w:p>
    <w:p w:rsidR="00034C50" w:rsidRPr="00034C50" w:rsidRDefault="00034C50" w:rsidP="00034C50">
      <w:pPr>
        <w:pStyle w:val="a3"/>
        <w:numPr>
          <w:ilvl w:val="0"/>
          <w:numId w:val="9"/>
        </w:numPr>
        <w:spacing w:after="0" w:afterAutospacing="0"/>
        <w:ind w:hanging="270"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клиническая картина</w:t>
      </w:r>
    </w:p>
    <w:p w:rsidR="00034C50" w:rsidRPr="00034C50" w:rsidRDefault="00034C50" w:rsidP="00034C50">
      <w:pPr>
        <w:pStyle w:val="a3"/>
        <w:numPr>
          <w:ilvl w:val="0"/>
          <w:numId w:val="9"/>
        </w:numPr>
        <w:spacing w:after="0" w:afterAutospacing="0"/>
        <w:ind w:hanging="270"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посев с очага поражения на флору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34. Перечислите препараты системной терапии пиодермий.</w:t>
      </w:r>
    </w:p>
    <w:p w:rsidR="00034C50" w:rsidRPr="00034C50" w:rsidRDefault="00034C50" w:rsidP="00034C50">
      <w:pPr>
        <w:spacing w:after="0"/>
        <w:ind w:left="54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54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 xml:space="preserve">Антибактериальные препараты - в зависимости от индивидуальной чувствительности,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иммуномодуляторы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, витамины, стимуляторы регенерации.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35. Перечислите препараты топической терапии пиодермий.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ind w:left="426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Антибактериальные мази/растворы/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/>
        </w:rPr>
        <w:t>спреи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/>
        </w:rPr>
        <w:t>; ихтиол чистый и в составе мазей, паст, растворов; анилиновые красители; регенерирующего действия мази/крема/гели.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36. Укажите методы профилактики пиодермий на производстве.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pStyle w:val="a3"/>
        <w:numPr>
          <w:ilvl w:val="0"/>
          <w:numId w:val="8"/>
        </w:numPr>
        <w:spacing w:after="0" w:afterAutospacing="0"/>
        <w:ind w:left="360" w:firstLine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Предупреждение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микротравматизма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на производстве.</w:t>
      </w:r>
    </w:p>
    <w:p w:rsidR="00034C50" w:rsidRPr="00034C50" w:rsidRDefault="00034C50" w:rsidP="00034C50">
      <w:pPr>
        <w:pStyle w:val="a3"/>
        <w:numPr>
          <w:ilvl w:val="0"/>
          <w:numId w:val="8"/>
        </w:numPr>
        <w:tabs>
          <w:tab w:val="left" w:pos="720"/>
        </w:tabs>
        <w:spacing w:after="0" w:afterAutospacing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Своевременная антисептическая обработка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микротравм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,т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рещин,раневыхповерхностей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                                                                               </w:t>
      </w:r>
    </w:p>
    <w:p w:rsidR="00034C50" w:rsidRPr="00034C50" w:rsidRDefault="00034C50" w:rsidP="00034C50">
      <w:pPr>
        <w:pStyle w:val="a3"/>
        <w:numPr>
          <w:ilvl w:val="0"/>
          <w:numId w:val="8"/>
        </w:numPr>
        <w:tabs>
          <w:tab w:val="left" w:pos="720"/>
        </w:tabs>
        <w:spacing w:after="0" w:afterAutospacing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Санитарно-гигиенические мероприяти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я(</w:t>
      </w:r>
      <w:proofErr w:type="gram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личная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гигиена,чистое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белье и спец </w:t>
      </w:r>
      <w:proofErr w:type="spell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одежда,регулярная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уборка рабочих помещений)</w:t>
      </w:r>
    </w:p>
    <w:p w:rsidR="00034C50" w:rsidRPr="00034C50" w:rsidRDefault="00034C50" w:rsidP="00034C50">
      <w:pPr>
        <w:pStyle w:val="a3"/>
        <w:numPr>
          <w:ilvl w:val="0"/>
          <w:numId w:val="8"/>
        </w:numPr>
        <w:spacing w:after="0" w:afterAutospacing="0"/>
        <w:ind w:left="360" w:firstLine="0"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Санитарно-просветительная работа                                                                                       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</w:rPr>
      </w:pP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034C50">
        <w:rPr>
          <w:rFonts w:asciiTheme="majorBidi" w:hAnsiTheme="majorBidi" w:cstheme="majorBidi"/>
          <w:sz w:val="28"/>
          <w:szCs w:val="28"/>
          <w:lang w:val="ru-RU"/>
        </w:rPr>
        <w:t>37. Укажите методы профилактики пиодермий в быту.</w:t>
      </w:r>
    </w:p>
    <w:p w:rsidR="00034C50" w:rsidRPr="00034C50" w:rsidRDefault="00034C50" w:rsidP="00034C50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034C50" w:rsidRPr="00034C50" w:rsidRDefault="00034C50" w:rsidP="00034C50">
      <w:pPr>
        <w:pStyle w:val="a3"/>
        <w:numPr>
          <w:ilvl w:val="0"/>
          <w:numId w:val="8"/>
        </w:numPr>
        <w:tabs>
          <w:tab w:val="left" w:pos="720"/>
        </w:tabs>
        <w:spacing w:after="0" w:afterAutospacing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Временно ограничить водные процедур</w:t>
      </w:r>
      <w:proofErr w:type="gramStart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ы(</w:t>
      </w:r>
      <w:proofErr w:type="spellStart"/>
      <w:proofErr w:type="gram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душ,ванны,морские</w:t>
      </w:r>
      <w:proofErr w:type="spellEnd"/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 xml:space="preserve"> купания и т.д.)</w:t>
      </w:r>
    </w:p>
    <w:p w:rsidR="00034C50" w:rsidRPr="00034C50" w:rsidRDefault="00034C50" w:rsidP="00034C50">
      <w:pPr>
        <w:pStyle w:val="a3"/>
        <w:numPr>
          <w:ilvl w:val="0"/>
          <w:numId w:val="8"/>
        </w:numPr>
        <w:tabs>
          <w:tab w:val="left" w:pos="720"/>
        </w:tabs>
        <w:spacing w:after="0" w:afterAutospacing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Личная гигиена</w:t>
      </w:r>
    </w:p>
    <w:p w:rsidR="00034C50" w:rsidRPr="00034C50" w:rsidRDefault="00034C50" w:rsidP="00034C50">
      <w:pPr>
        <w:pStyle w:val="a3"/>
        <w:numPr>
          <w:ilvl w:val="0"/>
          <w:numId w:val="8"/>
        </w:numPr>
        <w:tabs>
          <w:tab w:val="left" w:pos="720"/>
        </w:tabs>
        <w:spacing w:after="0" w:afterAutospacing="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034C50">
        <w:rPr>
          <w:rFonts w:asciiTheme="majorBidi" w:hAnsiTheme="majorBidi" w:cstheme="majorBidi"/>
          <w:sz w:val="28"/>
          <w:szCs w:val="28"/>
          <w:lang w:val="ru-RU" w:bidi="fa-IR"/>
        </w:rPr>
        <w:t>Регулярная уборка жилых помещений</w:t>
      </w: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bidi="fa-IR"/>
        </w:rPr>
      </w:pPr>
    </w:p>
    <w:p w:rsidR="00034C50" w:rsidRPr="00034C50" w:rsidRDefault="00034C50" w:rsidP="00034C50">
      <w:pPr>
        <w:tabs>
          <w:tab w:val="left" w:pos="720"/>
        </w:tabs>
        <w:spacing w:after="0"/>
        <w:contextualSpacing/>
        <w:rPr>
          <w:rFonts w:asciiTheme="majorBidi" w:hAnsiTheme="majorBidi" w:cstheme="majorBidi"/>
          <w:sz w:val="28"/>
          <w:szCs w:val="28"/>
          <w:lang w:bidi="fa-IR"/>
        </w:rPr>
      </w:pPr>
    </w:p>
    <w:p w:rsidR="00C84B8E" w:rsidRPr="00034C50" w:rsidRDefault="00C84B8E">
      <w:pPr>
        <w:rPr>
          <w:sz w:val="28"/>
          <w:szCs w:val="28"/>
        </w:rPr>
      </w:pPr>
    </w:p>
    <w:sectPr w:rsidR="00C84B8E" w:rsidRPr="00034C50" w:rsidSect="007109A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031"/>
    <w:multiLevelType w:val="hybridMultilevel"/>
    <w:tmpl w:val="A1A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C14"/>
    <w:multiLevelType w:val="hybridMultilevel"/>
    <w:tmpl w:val="D862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F64"/>
    <w:multiLevelType w:val="hybridMultilevel"/>
    <w:tmpl w:val="954A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E605E"/>
    <w:multiLevelType w:val="hybridMultilevel"/>
    <w:tmpl w:val="86B2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65"/>
    <w:multiLevelType w:val="hybridMultilevel"/>
    <w:tmpl w:val="E8C686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257B0"/>
    <w:multiLevelType w:val="hybridMultilevel"/>
    <w:tmpl w:val="5658F5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87E1367"/>
    <w:multiLevelType w:val="hybridMultilevel"/>
    <w:tmpl w:val="1AB28F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C305E41"/>
    <w:multiLevelType w:val="hybridMultilevel"/>
    <w:tmpl w:val="4ADA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60FCD"/>
    <w:multiLevelType w:val="hybridMultilevel"/>
    <w:tmpl w:val="CAA8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C50"/>
    <w:rsid w:val="00034C50"/>
    <w:rsid w:val="00387170"/>
    <w:rsid w:val="00424E5D"/>
    <w:rsid w:val="00447247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50"/>
    <w:pPr>
      <w:spacing w:after="100" w:afterAutospacing="1" w:line="240" w:lineRule="auto"/>
      <w:ind w:left="360" w:hanging="36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50"/>
    <w:pPr>
      <w:ind w:left="720"/>
      <w:contextualSpacing/>
    </w:pPr>
  </w:style>
  <w:style w:type="paragraph" w:customStyle="1" w:styleId="Default">
    <w:name w:val="Default"/>
    <w:rsid w:val="00034C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table" w:styleId="a4">
    <w:name w:val="Table Grid"/>
    <w:basedOn w:val="a1"/>
    <w:uiPriority w:val="59"/>
    <w:rsid w:val="00034C5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7194</Characters>
  <Application>Microsoft Office Word</Application>
  <DocSecurity>0</DocSecurity>
  <Lines>59</Lines>
  <Paragraphs>16</Paragraphs>
  <ScaleCrop>false</ScaleCrop>
  <Company>Krokoz™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2021-04-12T06:44:00Z</dcterms:created>
  <dcterms:modified xsi:type="dcterms:W3CDTF">2021-04-12T06:45:00Z</dcterms:modified>
</cp:coreProperties>
</file>